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2F6DC5E6" w14:textId="257F3F4F" w:rsidR="00FD6F2B" w:rsidRDefault="00FD6F2B">
      <w:pPr>
        <w:pStyle w:val="Normal1"/>
        <w:pBdr>
          <w:top w:val="nil"/>
          <w:left w:val="nil"/>
          <w:bottom w:val="nil"/>
          <w:right w:val="nil"/>
          <w:between w:val="nil"/>
        </w:pBdr>
        <w:rPr>
          <w:b/>
          <w:color w:val="000000"/>
          <w:u w:val="single"/>
        </w:rPr>
      </w:pPr>
      <w:proofErr w:type="spellStart"/>
      <w:r>
        <w:rPr>
          <w:b/>
          <w:color w:val="000000"/>
          <w:u w:val="single"/>
        </w:rPr>
        <w:t>Huntcliff</w:t>
      </w:r>
      <w:proofErr w:type="spellEnd"/>
      <w:r>
        <w:rPr>
          <w:b/>
          <w:color w:val="000000"/>
          <w:u w:val="single"/>
        </w:rPr>
        <w:t xml:space="preserve"> Surgery</w:t>
      </w:r>
    </w:p>
    <w:p w14:paraId="214DD402" w14:textId="77777777" w:rsidR="00FD6F2B" w:rsidRDefault="00FD6F2B">
      <w:pPr>
        <w:pStyle w:val="Normal1"/>
        <w:pBdr>
          <w:top w:val="nil"/>
          <w:left w:val="nil"/>
          <w:bottom w:val="nil"/>
          <w:right w:val="nil"/>
          <w:between w:val="nil"/>
        </w:pBdr>
        <w:rPr>
          <w:b/>
          <w:color w:val="000000"/>
          <w:u w:val="single"/>
        </w:rPr>
      </w:pPr>
    </w:p>
    <w:p w14:paraId="00000003" w14:textId="48F77564" w:rsidR="00B03A57" w:rsidRDefault="00FD6F2B">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Covid-19 for Patients/Service Users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57646E1A"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our main Privacy Notice which is available </w:t>
      </w:r>
      <w:r w:rsidR="00FD6F2B">
        <w:rPr>
          <w:color w:val="000000"/>
        </w:rPr>
        <w:t xml:space="preserve">at </w:t>
      </w:r>
      <w:hyperlink r:id="rId7" w:history="1">
        <w:r w:rsidR="00FD6F2B" w:rsidRPr="00ED7096">
          <w:rPr>
            <w:rStyle w:val="Hyperlink"/>
          </w:rPr>
          <w:t>www.huntcliffsurgery.co.uk</w:t>
        </w:r>
      </w:hyperlink>
      <w:r w:rsidR="00FD6F2B">
        <w:rPr>
          <w:color w:val="000000"/>
        </w:rPr>
        <w:t xml:space="preserve"> </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8">
        <w:r>
          <w:rPr>
            <w:color w:val="1155CC"/>
            <w:u w:val="single"/>
          </w:rPr>
          <w:t>here</w:t>
        </w:r>
      </w:hyperlink>
      <w:r>
        <w:t xml:space="preserve"> and some FAQs on this law are available </w:t>
      </w:r>
      <w:hyperlink r:id="rId9">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10">
        <w:r>
          <w:t xml:space="preserve"> </w:t>
        </w:r>
      </w:hyperlink>
      <w:hyperlink r:id="rId11">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42E0C6BE"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lastRenderedPageBreak/>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2"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3">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4"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bookmarkStart w:id="0" w:name="_GoBack"/>
      <w:bookmarkEnd w:id="0"/>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627AE9"/>
    <w:rsid w:val="006C2BE4"/>
    <w:rsid w:val="00A720CD"/>
    <w:rsid w:val="00A87AB8"/>
    <w:rsid w:val="00B03A57"/>
    <w:rsid w:val="00FB1D67"/>
    <w:rsid w:val="00FD6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uk/coronavirus-status-checker" TargetMode="External"/><Relationship Id="rId3" Type="http://schemas.openxmlformats.org/officeDocument/2006/relationships/settings" Target="settings.xml"/><Relationship Id="rId7" Type="http://schemas.openxmlformats.org/officeDocument/2006/relationships/hyperlink" Target="http://www.huntcliffsurgery.co.uk" TargetMode="External"/><Relationship Id="rId12" Type="http://schemas.openxmlformats.org/officeDocument/2006/relationships/hyperlink" Target="https://www.nhsx.nhs.uk/key-information-and-tools/information-governance-guidance/how-data-is-supporting-covid1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Caroline</dc:creator>
  <cp:lastModifiedBy>Atkinson Caroline</cp:lastModifiedBy>
  <cp:revision>2</cp:revision>
  <dcterms:created xsi:type="dcterms:W3CDTF">2020-04-30T10:03:00Z</dcterms:created>
  <dcterms:modified xsi:type="dcterms:W3CDTF">2020-04-30T10:03:00Z</dcterms:modified>
</cp:coreProperties>
</file>